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Rectangle 0">
      <v:fill on="f" color2="#FFFFFF" focus="0%"/>
    </v:background>
  </w:background>
  <w:body>
    <w:p>
      <w:pPr>
        <w:widowControl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Arial" w:hAnsi="Arial" w:eastAsia="Comic Sans MS" w:cs="Arial"/>
          <w:b/>
          <w:sz w:val="28"/>
          <w:szCs w:val="28"/>
          <w:lang w:val="en-US"/>
        </w:rPr>
      </w:pPr>
      <w:bookmarkStart w:id="0" w:name="OLE_LINK4"/>
      <w:r>
        <w:rPr>
          <w:rFonts w:hint="default" w:ascii="Arial" w:hAnsi="Arial" w:eastAsia="Comic Sans MS" w:cs="Arial"/>
          <w:b/>
          <w:sz w:val="28"/>
          <w:szCs w:val="28"/>
          <w:lang w:val="en-US"/>
        </w:rPr>
        <w:t>Aimee E. Egan Supervised Visitation Services</w:t>
      </w:r>
    </w:p>
    <w:bookmarkEnd w:id="0"/>
    <w:p>
      <w:pPr>
        <w:widowControl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Comic Sans MS" w:cs="Arial"/>
          <w:b/>
          <w:sz w:val="28"/>
          <w:szCs w:val="28"/>
          <w:lang w:val="en-US"/>
        </w:rPr>
        <w:t>“</w:t>
      </w:r>
      <w:r>
        <w:rPr>
          <w:rFonts w:hint="default" w:ascii="Arial" w:hAnsi="Arial" w:eastAsia="Comic Sans MS" w:cs="Arial"/>
          <w:b/>
          <w:sz w:val="24"/>
          <w:szCs w:val="24"/>
          <w:lang w:val="en-US"/>
        </w:rPr>
        <w:t>Safe, Trusted, Professional Monitoring”</w:t>
      </w: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Arial" w:hAnsi="Arial" w:eastAsia="Comic Sans MS" w:cs="Arial"/>
          <w:b/>
          <w:bCs/>
          <w:color w:val="auto"/>
          <w:sz w:val="24"/>
          <w:szCs w:val="24"/>
          <w:lang w:val="en-US"/>
        </w:rPr>
      </w:pPr>
      <w:r>
        <w:rPr>
          <w:rFonts w:hint="default" w:ascii="Arial" w:hAnsi="Arial" w:eastAsia="Comic Sans MS" w:cs="Arial"/>
          <w:b/>
          <w:bCs/>
          <w:color w:val="auto"/>
          <w:sz w:val="24"/>
          <w:szCs w:val="24"/>
          <w:lang w:val="en-US"/>
        </w:rPr>
        <w:t>E-mail: aegan@san.rr.com</w:t>
      </w: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Comic Sans MS" w:cs="Arial"/>
          <w:b/>
          <w:bCs/>
          <w:sz w:val="24"/>
          <w:szCs w:val="24"/>
          <w:lang w:val="en-US"/>
        </w:rPr>
        <w:t>aimeeEegansupervisedsvcs</w:t>
      </w:r>
      <w:r>
        <w:rPr>
          <w:rFonts w:hint="default" w:ascii="Arial" w:hAnsi="Arial" w:eastAsia="Comic Sans MS" w:cs="Arial"/>
          <w:b/>
          <w:bCs/>
          <w:sz w:val="24"/>
          <w:szCs w:val="24"/>
        </w:rPr>
        <w:t>.com</w:t>
      </w: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Phone: 858-227-2003   Cell: 619-417-9166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SUPERVISED VISITATION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SERVICE AGREEMENT FORM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CASE NAME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hint="default" w:ascii="Arial" w:hAnsi="Arial" w:cs="Arial"/>
          <w:sz w:val="16"/>
          <w:szCs w:val="16"/>
          <w:lang w:val="en-US"/>
        </w:rPr>
        <w:t xml:space="preserve">      </w:t>
      </w:r>
      <w:bookmarkStart w:id="1" w:name="_GoBack"/>
      <w:bookmarkEnd w:id="1"/>
      <w:r>
        <w:rPr>
          <w:rFonts w:ascii="Arial" w:hAnsi="Arial" w:cs="Arial"/>
          <w:sz w:val="16"/>
          <w:szCs w:val="16"/>
        </w:rPr>
        <w:t>DATE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PAYMENT AGREEMENT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name is _______________________________, (Custodial/Non-Custodial Parent)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(Clearly print your full name</w:t>
      </w:r>
      <w:r>
        <w:rPr>
          <w:rFonts w:ascii="Arial" w:hAnsi="Arial" w:cs="Arial"/>
          <w:sz w:val="20"/>
          <w:szCs w:val="20"/>
        </w:rPr>
        <w:t>)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payment responsibility, as ordered by the court, as of _______________________ is: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072" w:type="dxa"/>
            <w:vAlign w:val="top"/>
          </w:tcPr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complete responsibility ___</w:t>
            </w:r>
          </w:p>
        </w:tc>
        <w:tc>
          <w:tcPr>
            <w:tcW w:w="3072" w:type="dxa"/>
            <w:vAlign w:val="top"/>
          </w:tcPr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my responsibility ____</w:t>
            </w:r>
          </w:p>
        </w:tc>
        <w:tc>
          <w:tcPr>
            <w:tcW w:w="3072" w:type="dxa"/>
            <w:vAlign w:val="top"/>
          </w:tcPr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shared cost of ______ (%, $)</w:t>
            </w:r>
          </w:p>
        </w:tc>
      </w:tr>
    </w:tbl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 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16"/>
          <w:szCs w:val="16"/>
        </w:rPr>
        <w:t>Custodial/Non-Custodial Parent 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DATE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16"/>
          <w:szCs w:val="16"/>
        </w:rPr>
        <w:t>Visitation Monitor’s 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DATE</w:t>
      </w:r>
    </w:p>
    <w:sectPr>
      <w:footerReference r:id="rId4" w:type="default"/>
      <w:pgSz w:w="12240" w:h="15840"/>
      <w:pgMar w:top="720" w:right="1440" w:bottom="720" w:left="1800" w:header="720" w:footer="28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spaceForUL/>
    <w:doNotLeaveBackslashAlone/>
    <w:ulTrailSpace/>
    <w:splitPgBreakAndParaMark/>
    <w:alignTablesRowByRow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VDA Porperty Company</Company>
  <Pages>1</Pages>
  <Words>254</Words>
  <Characters>1452</Characters>
  <Lines>12</Lines>
  <Paragraphs>3</Paragraphs>
  <ScaleCrop>false</ScaleCrop>
  <LinksUpToDate>false</LinksUpToDate>
  <CharactersWithSpaces>0</CharactersWithSpaces>
  <Application>WPS Office_9.1.0.4759_{F1E327BC-269C-435d-A152-05C5408002CA}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2011-09-20T16:04:00Z</dcterms:created>
  <dc:creator>Thomas R. Von Der Ahe JR</dc:creator>
  <cp:lastModifiedBy>Fred</cp:lastModifiedBy>
  <cp:lastPrinted>2009-07-13T18:50:00Z</cp:lastPrinted>
  <dcterms:modified xsi:type="dcterms:W3CDTF">2017-07-28T00:03:56Z</dcterms:modified>
  <dc:title>SUPERVISED VISITATION INTAKE PROTOCOL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